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0B" w:rsidRPr="000E6B3F" w:rsidRDefault="00BD1E0B" w:rsidP="00BD1E0B">
      <w:pPr>
        <w:autoSpaceDE w:val="0"/>
        <w:autoSpaceDN w:val="0"/>
        <w:adjustRightInd w:val="0"/>
        <w:spacing w:after="0" w:line="240" w:lineRule="auto"/>
        <w:rPr>
          <w:rFonts w:ascii="RebondGrotesque-Bold" w:hAnsi="RebondGrotesque-Bold" w:cs="RebondGrotesque-Bold"/>
          <w:b/>
          <w:bCs/>
          <w:sz w:val="44"/>
          <w:szCs w:val="44"/>
        </w:rPr>
      </w:pPr>
      <w:proofErr w:type="spellStart"/>
      <w:r>
        <w:rPr>
          <w:rFonts w:ascii="RebondGrotesque-Bold" w:hAnsi="RebondGrotesque-Bold" w:cs="RebondGrotesque-Bold"/>
          <w:b/>
          <w:bCs/>
          <w:sz w:val="44"/>
          <w:szCs w:val="44"/>
        </w:rPr>
        <w:t>The</w:t>
      </w:r>
      <w:proofErr w:type="spellEnd"/>
      <w:r>
        <w:rPr>
          <w:rFonts w:ascii="RebondGrotesque-Bold" w:hAnsi="RebondGrotesque-Bold" w:cs="RebondGrotesque-Bold"/>
          <w:b/>
          <w:bCs/>
          <w:sz w:val="44"/>
          <w:szCs w:val="44"/>
        </w:rPr>
        <w:t xml:space="preserve"> P</w:t>
      </w:r>
      <w:r w:rsidRPr="000E6B3F">
        <w:rPr>
          <w:rFonts w:ascii="RebondGrotesque-Bold" w:hAnsi="RebondGrotesque-Bold" w:cs="RebondGrotesque-Bold"/>
          <w:b/>
          <w:bCs/>
          <w:sz w:val="44"/>
          <w:szCs w:val="44"/>
        </w:rPr>
        <w:t xml:space="preserve">rague </w:t>
      </w:r>
      <w:proofErr w:type="spellStart"/>
      <w:r w:rsidRPr="000E6B3F">
        <w:rPr>
          <w:rFonts w:ascii="RebondGrotesque-Bold" w:hAnsi="RebondGrotesque-Bold" w:cs="RebondGrotesque-Bold"/>
          <w:b/>
          <w:bCs/>
          <w:sz w:val="44"/>
          <w:szCs w:val="44"/>
        </w:rPr>
        <w:t>Philharmonia</w:t>
      </w:r>
      <w:proofErr w:type="spellEnd"/>
    </w:p>
    <w:p w:rsidR="00BD1E0B" w:rsidRDefault="00BD1E0B" w:rsidP="00CC7EE5">
      <w:pPr>
        <w:autoSpaceDE w:val="0"/>
        <w:autoSpaceDN w:val="0"/>
        <w:adjustRightInd w:val="0"/>
        <w:spacing w:after="0" w:line="240" w:lineRule="auto"/>
        <w:rPr>
          <w:rFonts w:eastAsia="RebondGrotesque-Bold" w:cstheme="minorHAnsi"/>
          <w:b/>
          <w:bCs/>
          <w:sz w:val="40"/>
          <w:szCs w:val="40"/>
        </w:rPr>
      </w:pPr>
    </w:p>
    <w:p w:rsidR="00033322" w:rsidRPr="00BD1E0B" w:rsidRDefault="00CC7EE5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  <w:r w:rsidRPr="00BD1E0B">
        <w:rPr>
          <w:rFonts w:eastAsia="PPRightGrotesk-Regular" w:cstheme="minorHAnsi"/>
          <w:sz w:val="24"/>
          <w:szCs w:val="24"/>
        </w:rPr>
        <w:t xml:space="preserve">In 1994,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world-famous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conductor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Jiři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Bělohlavek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together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group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talented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young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musicians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founded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Chamber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Philharmonic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successes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abroad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expanding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repertoire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led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first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change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name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PKF – Prague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now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2024/2025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season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presenting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itself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Philharmonia</w:t>
      </w:r>
      <w:proofErr w:type="spellEnd"/>
      <w:r w:rsidRPr="00BD1E0B">
        <w:rPr>
          <w:rFonts w:eastAsia="PPRightGrotesk-Regular" w:cstheme="minorHAnsi"/>
          <w:sz w:val="24"/>
          <w:szCs w:val="24"/>
        </w:rPr>
        <w:t>.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Over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last 30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years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gained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respect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throughout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music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world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characteristic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sound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well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focus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repertoire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– music by Joseph Haydn, W.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A.Mozart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Ludwig van Beethoven.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repertoire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also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includes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music by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Antonin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Dvořak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Bedřich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Smetana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their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successors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well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French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German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composers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ranging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from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Robert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Schumann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 Johannes Brahms and Maurice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Ravel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. 20th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century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compositions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new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contemporary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works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are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integral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part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repertoire</w:t>
      </w:r>
      <w:proofErr w:type="spellEnd"/>
      <w:r w:rsidRPr="00BD1E0B">
        <w:rPr>
          <w:rFonts w:eastAsia="PPRightGrotesk-Regular" w:cstheme="minorHAnsi"/>
          <w:sz w:val="24"/>
          <w:szCs w:val="24"/>
        </w:rPr>
        <w:t>.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retains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chambre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character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well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passionate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commitment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attention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 detail,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although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today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falls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between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chamber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ensemble and 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small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symphony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terms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size</w:t>
      </w:r>
      <w:proofErr w:type="spellEnd"/>
      <w:r w:rsidRPr="00BD1E0B">
        <w:rPr>
          <w:rFonts w:eastAsia="PPRightGrotesk-Regular" w:cstheme="minorHAnsi"/>
          <w:sz w:val="24"/>
          <w:szCs w:val="24"/>
        </w:rPr>
        <w:t>.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</w:p>
    <w:p w:rsidR="00033322" w:rsidRPr="00BD1E0B" w:rsidRDefault="00033322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</w:p>
    <w:p w:rsidR="00CC7EE5" w:rsidRPr="00BD1E0B" w:rsidRDefault="00CC7EE5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  <w:proofErr w:type="spellStart"/>
      <w:r w:rsidRPr="00BD1E0B">
        <w:rPr>
          <w:rFonts w:eastAsia="PPRightGrotesk-Regular" w:cstheme="minorHAnsi"/>
          <w:sz w:val="24"/>
          <w:szCs w:val="24"/>
        </w:rPr>
        <w:t>Since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founding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been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led by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number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renowned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chief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conductors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each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whom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contributed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his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own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way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development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’s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distinctive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sound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After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Jiři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Bělohlavek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Kaspar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Zehnder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took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over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role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chief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conductor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2005,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followed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by Jakub Hrůša in 2008.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Since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beginning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2015/2016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season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has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been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led by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French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conductor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Emmanuel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Villaume.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has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also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performed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internationally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famous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soloists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including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Julian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Rachlin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Martha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Argerich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Jefim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Bronfman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Andras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Schiff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Gil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Shaham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Isabelle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Faust, Emmanuel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Pahud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Luciano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Pavarotti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Diana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Damrau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Anna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Netrebko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Placido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Domingo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Gautier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Capucon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Maxim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Vengerov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Mischa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Maisky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Juan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Diego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Florez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Jonas Kaufmann and</w:t>
      </w:r>
      <w:r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many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others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regularly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invited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to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international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music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festivals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(BBC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Proms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Dresdner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Musikfestspiele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MITO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Settembre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Musica,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Prague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Spring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Festspielhaus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Baden-Baden)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gives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concerts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top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world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venues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>(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Berliner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Philharmonie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Elbphilharmonie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Hamburg,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Gasteig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Munich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Tokyo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Suntory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Hall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Royal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Opera House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Muscat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Oman,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Sheikh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Jaber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Al-Ahmad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Cultural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Centre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Kuwait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Festspiel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Baden-Baden,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Seoul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Arts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Center,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Musikverein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Theatre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Champs-Elysees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among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others</w:t>
      </w:r>
      <w:proofErr w:type="spellEnd"/>
      <w:r w:rsidRPr="00BD1E0B">
        <w:rPr>
          <w:rFonts w:eastAsia="PPRightGrotesk-Regular" w:cstheme="minorHAnsi"/>
          <w:sz w:val="24"/>
          <w:szCs w:val="24"/>
        </w:rPr>
        <w:t>).</w:t>
      </w:r>
    </w:p>
    <w:p w:rsidR="00033322" w:rsidRPr="00BD1E0B" w:rsidRDefault="00033322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</w:p>
    <w:p w:rsidR="00CC7EE5" w:rsidRPr="00BD1E0B" w:rsidRDefault="00CC7EE5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discography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this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ensemble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includes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more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than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90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compact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discs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prestigious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international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Czech music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labels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(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Deutsche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Grammophon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Warner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Classics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Sony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Classical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Decca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EMI, Harmonia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Mundi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and Supraphon).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recordings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have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garnered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numerous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prizes</w:t>
      </w:r>
      <w:proofErr w:type="spellEnd"/>
      <w:r w:rsidRPr="00BD1E0B">
        <w:rPr>
          <w:rFonts w:eastAsia="PPRightGrotesk-Regular" w:cstheme="minorHAnsi"/>
          <w:sz w:val="24"/>
          <w:szCs w:val="24"/>
        </w:rPr>
        <w:t>: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Gold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Record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RAC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Canada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2000,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Harmonie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Award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2001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Diapason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d’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2007.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CD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Heroique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Bryan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Hymel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was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nominated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International Opera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Award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2016,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CD Bohemian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Rhapsody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Gabor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Boldoczki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was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nominated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International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Classical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Music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Award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(ICMA) in 2017.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Ravel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Debussy &amp; Bizet CD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received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excellent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reviews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from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London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Sunday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Times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Gramophone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BBC Music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Magazine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which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included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top 10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recordings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week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;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its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CD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acclaimed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tenor Benjamin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Bernheim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Deutsche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Grammophon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from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November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2019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Opus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Klassik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Award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numerous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accolades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international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press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(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Diapason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d’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and Choc de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Classica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</w:p>
    <w:p w:rsidR="00CC7EE5" w:rsidRPr="00BD1E0B" w:rsidRDefault="00CC7EE5" w:rsidP="00CC7EE5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  <w:proofErr w:type="spellStart"/>
      <w:r w:rsidRPr="00BD1E0B">
        <w:rPr>
          <w:rFonts w:eastAsia="PPRightGrotesk-Regular" w:cstheme="minorHAnsi"/>
          <w:sz w:val="24"/>
          <w:szCs w:val="24"/>
        </w:rPr>
        <w:t>among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others</w:t>
      </w:r>
      <w:proofErr w:type="spellEnd"/>
      <w:r w:rsidRPr="00BD1E0B">
        <w:rPr>
          <w:rFonts w:eastAsia="PPRightGrotesk-Regular" w:cstheme="minorHAnsi"/>
          <w:sz w:val="24"/>
          <w:szCs w:val="24"/>
        </w:rPr>
        <w:t>).</w:t>
      </w:r>
    </w:p>
    <w:p w:rsidR="00371120" w:rsidRPr="00BD1E0B" w:rsidRDefault="00371120" w:rsidP="00033322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</w:p>
    <w:p w:rsidR="00576985" w:rsidRPr="00BD1E0B" w:rsidRDefault="00CC7EE5" w:rsidP="00033322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orchestra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has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recently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toured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Japan,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Germany</w:t>
      </w:r>
      <w:proofErr w:type="spellEnd"/>
      <w:r w:rsidRPr="00BD1E0B">
        <w:rPr>
          <w:rFonts w:eastAsia="PPRightGrotesk-Regular" w:cstheme="minorHAnsi"/>
          <w:sz w:val="24"/>
          <w:szCs w:val="24"/>
        </w:rPr>
        <w:t>,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Italy,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Turkey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, France and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Taiwan</w:t>
      </w:r>
      <w:proofErr w:type="spellEnd"/>
      <w:r w:rsidRPr="00BD1E0B">
        <w:rPr>
          <w:rFonts w:eastAsia="PPRightGrotesk-Regular" w:cstheme="minorHAnsi"/>
          <w:sz w:val="24"/>
          <w:szCs w:val="24"/>
        </w:rPr>
        <w:t>, and has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performed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at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Musikverein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in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Vienna</w:t>
      </w:r>
      <w:proofErr w:type="spellEnd"/>
      <w:r w:rsidRPr="00BD1E0B">
        <w:rPr>
          <w:rFonts w:eastAsia="PPRightGrotesk-Regular" w:cstheme="minorHAnsi"/>
          <w:sz w:val="24"/>
          <w:szCs w:val="24"/>
        </w:rPr>
        <w:t>.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In 2023,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it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made 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successful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recording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for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Deutsche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Grammophon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tenor</w:t>
      </w:r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r w:rsidRPr="00BD1E0B">
        <w:rPr>
          <w:rFonts w:eastAsia="PPRightGrotesk-Regular" w:cstheme="minorHAnsi"/>
          <w:sz w:val="24"/>
          <w:szCs w:val="24"/>
        </w:rPr>
        <w:t xml:space="preserve">Jonathan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Tetelman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well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as a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recording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of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Penderecki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’s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compositions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with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the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flutist</w:t>
      </w:r>
      <w:proofErr w:type="spellEnd"/>
      <w:r w:rsidR="00033322"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Stathis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Karapanos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(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Warner</w:t>
      </w:r>
      <w:proofErr w:type="spellEnd"/>
      <w:r w:rsidRPr="00BD1E0B">
        <w:rPr>
          <w:rFonts w:eastAsia="PPRightGrotesk-Regular" w:cstheme="minorHAnsi"/>
          <w:sz w:val="24"/>
          <w:szCs w:val="24"/>
        </w:rPr>
        <w:t xml:space="preserve"> </w:t>
      </w:r>
      <w:proofErr w:type="spellStart"/>
      <w:r w:rsidRPr="00BD1E0B">
        <w:rPr>
          <w:rFonts w:eastAsia="PPRightGrotesk-Regular" w:cstheme="minorHAnsi"/>
          <w:sz w:val="24"/>
          <w:szCs w:val="24"/>
        </w:rPr>
        <w:t>Classics</w:t>
      </w:r>
      <w:proofErr w:type="spellEnd"/>
      <w:r w:rsidRPr="00BD1E0B">
        <w:rPr>
          <w:rFonts w:eastAsia="PPRightGrotesk-Regular" w:cstheme="minorHAnsi"/>
          <w:sz w:val="24"/>
          <w:szCs w:val="24"/>
        </w:rPr>
        <w:t>).</w:t>
      </w:r>
    </w:p>
    <w:p w:rsidR="00371120" w:rsidRPr="00BD1E0B" w:rsidRDefault="00371120" w:rsidP="00033322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</w:p>
    <w:p w:rsidR="00371120" w:rsidRPr="00BD1E0B" w:rsidRDefault="00371120" w:rsidP="00371120">
      <w:pPr>
        <w:autoSpaceDE w:val="0"/>
        <w:autoSpaceDN w:val="0"/>
        <w:adjustRightInd w:val="0"/>
        <w:spacing w:after="0" w:line="240" w:lineRule="auto"/>
        <w:rPr>
          <w:rFonts w:eastAsia="PPRightGrotesk-Regular" w:cstheme="minorHAnsi"/>
          <w:sz w:val="24"/>
          <w:szCs w:val="24"/>
        </w:rPr>
      </w:pPr>
    </w:p>
    <w:sectPr w:rsidR="00371120" w:rsidRPr="00BD1E0B" w:rsidSect="00BD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bondGrotesque-Bold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PRightGrotesk-Regular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7"/>
    <w:rsid w:val="00033322"/>
    <w:rsid w:val="002E08C6"/>
    <w:rsid w:val="00371120"/>
    <w:rsid w:val="004F7C33"/>
    <w:rsid w:val="00576985"/>
    <w:rsid w:val="009B65B7"/>
    <w:rsid w:val="00A45517"/>
    <w:rsid w:val="00B17EC7"/>
    <w:rsid w:val="00BD1E0B"/>
    <w:rsid w:val="00C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C84"/>
  <w15:chartTrackingRefBased/>
  <w15:docId w15:val="{4059FCBA-E01C-4135-8B31-445570D7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7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76985"/>
  </w:style>
  <w:style w:type="character" w:customStyle="1" w:styleId="spellingerror">
    <w:name w:val="spellingerror"/>
    <w:basedOn w:val="Standardnpsmoodstavce"/>
    <w:rsid w:val="00576985"/>
  </w:style>
  <w:style w:type="character" w:customStyle="1" w:styleId="eop">
    <w:name w:val="eop"/>
    <w:basedOn w:val="Standardnpsmoodstavce"/>
    <w:rsid w:val="0057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PKF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Pavlišová</dc:creator>
  <cp:keywords/>
  <dc:description/>
  <cp:lastModifiedBy>Jindřiška Pavlišová</cp:lastModifiedBy>
  <cp:revision>3</cp:revision>
  <dcterms:created xsi:type="dcterms:W3CDTF">2024-04-08T13:15:00Z</dcterms:created>
  <dcterms:modified xsi:type="dcterms:W3CDTF">2024-04-18T13:30:00Z</dcterms:modified>
</cp:coreProperties>
</file>